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7BA4" w14:textId="77777777" w:rsidR="00C959B5" w:rsidRPr="00661C85" w:rsidRDefault="00C959B5" w:rsidP="00C959B5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noProof/>
        </w:rPr>
        <w:drawing>
          <wp:inline distT="0" distB="0" distL="0" distR="0" wp14:anchorId="47313FBB" wp14:editId="4766CB8A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Pr="00661C85">
        <w:rPr>
          <w:rFonts w:ascii="Times New Roman" w:eastAsia="Times New Roman" w:hAnsi="Times New Roman" w:cs="Times New Roman"/>
          <w:b/>
          <w:smallCaps/>
          <w:sz w:val="36"/>
          <w:szCs w:val="36"/>
        </w:rPr>
        <w:t>City of Hogansville</w:t>
      </w:r>
    </w:p>
    <w:p w14:paraId="67C9463A" w14:textId="77777777" w:rsidR="00C959B5" w:rsidRPr="00661C85" w:rsidRDefault="00C959B5" w:rsidP="00C959B5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 w:rsidRPr="00661C85">
        <w:rPr>
          <w:rFonts w:ascii="Book Antiqua" w:eastAsia="Book Antiqua" w:hAnsi="Book Antiqua" w:cs="Book Antiqua"/>
          <w:b/>
          <w:color w:val="00B050"/>
          <w:sz w:val="36"/>
          <w:szCs w:val="36"/>
        </w:rPr>
        <w:t>Planning Commission</w:t>
      </w:r>
    </w:p>
    <w:p w14:paraId="2F97FE75" w14:textId="77777777" w:rsidR="00C959B5" w:rsidRPr="00661C85" w:rsidRDefault="00C959B5" w:rsidP="00C959B5">
      <w:pPr>
        <w:spacing w:after="0" w:line="360" w:lineRule="auto"/>
        <w:jc w:val="center"/>
        <w:rPr>
          <w:rFonts w:ascii="Overlock" w:eastAsia="Overlock" w:hAnsi="Overlock" w:cs="Overlock"/>
          <w:sz w:val="38"/>
          <w:szCs w:val="38"/>
        </w:rPr>
      </w:pPr>
      <w:r w:rsidRPr="00661C85">
        <w:rPr>
          <w:rFonts w:ascii="Overlock" w:eastAsia="Overlock" w:hAnsi="Overlock" w:cs="Overlock"/>
          <w:sz w:val="38"/>
          <w:szCs w:val="38"/>
        </w:rPr>
        <w:t>Regular Session Agenda</w:t>
      </w:r>
    </w:p>
    <w:p w14:paraId="75098ABE" w14:textId="2795B417" w:rsidR="00C959B5" w:rsidRPr="00661C85" w:rsidRDefault="00C959B5" w:rsidP="00C959B5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6"/>
          <w:szCs w:val="36"/>
        </w:rPr>
      </w:pPr>
      <w:r w:rsidRPr="00661C85">
        <w:rPr>
          <w:b/>
          <w:color w:val="FFFFFF"/>
          <w:sz w:val="36"/>
          <w:szCs w:val="36"/>
          <w:highlight w:val="black"/>
        </w:rPr>
        <w:t xml:space="preserve">Thursday, </w:t>
      </w:r>
      <w:r>
        <w:rPr>
          <w:b/>
          <w:color w:val="FFFFFF"/>
          <w:sz w:val="36"/>
          <w:szCs w:val="36"/>
          <w:highlight w:val="black"/>
        </w:rPr>
        <w:t>February</w:t>
      </w:r>
      <w:r w:rsidRPr="00661C85">
        <w:rPr>
          <w:b/>
          <w:color w:val="FFFFFF"/>
          <w:sz w:val="36"/>
          <w:szCs w:val="36"/>
          <w:highlight w:val="black"/>
        </w:rPr>
        <w:t xml:space="preserve"> </w:t>
      </w:r>
      <w:r>
        <w:rPr>
          <w:b/>
          <w:color w:val="FFFFFF"/>
          <w:sz w:val="36"/>
          <w:szCs w:val="36"/>
          <w:highlight w:val="black"/>
        </w:rPr>
        <w:t>19</w:t>
      </w:r>
      <w:proofErr w:type="gramStart"/>
      <w:r>
        <w:rPr>
          <w:b/>
          <w:color w:val="FFFFFF"/>
          <w:sz w:val="36"/>
          <w:szCs w:val="36"/>
          <w:highlight w:val="black"/>
        </w:rPr>
        <w:t xml:space="preserve"> </w:t>
      </w:r>
      <w:r w:rsidRPr="00661C85">
        <w:rPr>
          <w:b/>
          <w:color w:val="FFFFFF"/>
          <w:sz w:val="36"/>
          <w:szCs w:val="36"/>
          <w:highlight w:val="black"/>
        </w:rPr>
        <w:t>202</w:t>
      </w:r>
      <w:r>
        <w:rPr>
          <w:b/>
          <w:color w:val="FFFFFF"/>
          <w:sz w:val="36"/>
          <w:szCs w:val="36"/>
          <w:highlight w:val="black"/>
        </w:rPr>
        <w:t>6</w:t>
      </w:r>
      <w:proofErr w:type="gramEnd"/>
      <w:r w:rsidRPr="00661C85">
        <w:rPr>
          <w:b/>
          <w:color w:val="FFFFFF"/>
          <w:sz w:val="36"/>
          <w:szCs w:val="36"/>
          <w:highlight w:val="black"/>
        </w:rPr>
        <w:t xml:space="preserve"> at 6:00 pm</w:t>
      </w:r>
    </w:p>
    <w:p w14:paraId="0A1C9CBA" w14:textId="77777777" w:rsidR="00C959B5" w:rsidRPr="00661C85" w:rsidRDefault="00C959B5" w:rsidP="00C95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661C85">
        <w:rPr>
          <w:b/>
          <w:color w:val="000000"/>
          <w:sz w:val="36"/>
          <w:szCs w:val="36"/>
        </w:rPr>
        <w:t>111 High Street, Hogansville GA  30230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9B4878" wp14:editId="59380D8B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6448425" cy="1057275"/>
                <wp:effectExtent l="0" t="0" r="28575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EEE096" w14:textId="77777777" w:rsidR="00C959B5" w:rsidRDefault="00C959B5" w:rsidP="00C959B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Chairperson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Ricky Thrash      2027</w:t>
                            </w:r>
                          </w:p>
                          <w:p w14:paraId="312ACC76" w14:textId="77777777" w:rsidR="00C959B5" w:rsidRDefault="00C959B5" w:rsidP="00C959B5">
                            <w:pPr>
                              <w:spacing w:after="0" w:line="275" w:lineRule="auto"/>
                              <w:textDirection w:val="btLr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Vice Chair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Ellen Shellabarger   2027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 xml:space="preserve">Carol Smith   2027   </w:t>
                            </w:r>
                          </w:p>
                          <w:p w14:paraId="51F288E8" w14:textId="7A246B89" w:rsidR="00C959B5" w:rsidRDefault="00C959B5" w:rsidP="00C959B5">
                            <w:pPr>
                              <w:spacing w:after="0" w:line="275" w:lineRule="auto"/>
                              <w:textDirection w:val="btL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Andrew Smith 2028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Board Member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 xml:space="preserve">Adrain Porter 2028                              </w:t>
                            </w:r>
                          </w:p>
                          <w:p w14:paraId="607B1567" w14:textId="77777777" w:rsidR="00C959B5" w:rsidRPr="00142A92" w:rsidRDefault="00C959B5" w:rsidP="00C959B5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Board Member: </w:t>
                            </w:r>
                            <w:r w:rsidRPr="00573F22">
                              <w:rPr>
                                <w:color w:val="000000"/>
                                <w:sz w:val="28"/>
                              </w:rPr>
                              <w:t>Susan Harrell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2027</w:t>
                            </w:r>
                          </w:p>
                          <w:p w14:paraId="6CF10A8C" w14:textId="77777777" w:rsidR="00C959B5" w:rsidRDefault="00C959B5" w:rsidP="00C959B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B4878" id="Rectangle 308" o:spid="_x0000_s1026" style="position:absolute;left:0;text-align:left;margin-left:0;margin-top:4.25pt;width:507.75pt;height:83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EEE096" w14:textId="77777777" w:rsidR="00C959B5" w:rsidRDefault="00C959B5" w:rsidP="00C959B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Chairperson</w:t>
                      </w:r>
                      <w:r>
                        <w:rPr>
                          <w:color w:val="000000"/>
                          <w:sz w:val="28"/>
                        </w:rPr>
                        <w:t xml:space="preserve">:  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Ricky Thrash      2027</w:t>
                      </w:r>
                    </w:p>
                    <w:p w14:paraId="312ACC76" w14:textId="77777777" w:rsidR="00C959B5" w:rsidRDefault="00C959B5" w:rsidP="00C959B5">
                      <w:pPr>
                        <w:spacing w:after="0" w:line="275" w:lineRule="auto"/>
                        <w:textDirection w:val="btLr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Vice Chair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Ellen Shellabarger   2027</w:t>
                      </w:r>
                      <w:r>
                        <w:rPr>
                          <w:color w:val="000000"/>
                          <w:sz w:val="28"/>
                        </w:rPr>
                        <w:t xml:space="preserve">             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 xml:space="preserve">Carol Smith   2027   </w:t>
                      </w:r>
                    </w:p>
                    <w:p w14:paraId="51F288E8" w14:textId="7A246B89" w:rsidR="00C959B5" w:rsidRDefault="00C959B5" w:rsidP="00C959B5">
                      <w:pPr>
                        <w:spacing w:after="0" w:line="275" w:lineRule="auto"/>
                        <w:textDirection w:val="btL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Andrew Smith 2028</w:t>
                      </w:r>
                      <w:r>
                        <w:rPr>
                          <w:color w:val="000000"/>
                          <w:sz w:val="28"/>
                        </w:rPr>
                        <w:t xml:space="preserve">              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Board Member</w:t>
                      </w:r>
                      <w:r>
                        <w:rPr>
                          <w:color w:val="000000"/>
                          <w:sz w:val="28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 xml:space="preserve">Adrain Porter 2028                              </w:t>
                      </w:r>
                    </w:p>
                    <w:p w14:paraId="607B1567" w14:textId="77777777" w:rsidR="00C959B5" w:rsidRPr="00142A92" w:rsidRDefault="00C959B5" w:rsidP="00C959B5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ab/>
                        <w:t xml:space="preserve">             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</w:rPr>
                        <w:t xml:space="preserve">Board Member: </w:t>
                      </w:r>
                      <w:r w:rsidRPr="00573F22">
                        <w:rPr>
                          <w:color w:val="000000"/>
                          <w:sz w:val="28"/>
                        </w:rPr>
                        <w:t>Susan Harrell</w:t>
                      </w:r>
                      <w:r>
                        <w:rPr>
                          <w:color w:val="000000"/>
                          <w:sz w:val="28"/>
                        </w:rPr>
                        <w:t xml:space="preserve"> 2027</w:t>
                      </w:r>
                    </w:p>
                    <w:p w14:paraId="6CF10A8C" w14:textId="77777777" w:rsidR="00C959B5" w:rsidRDefault="00C959B5" w:rsidP="00C959B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B54F3C" w14:textId="77777777" w:rsidR="00C959B5" w:rsidRDefault="00C959B5" w:rsidP="00C959B5">
      <w:pPr>
        <w:rPr>
          <w:rFonts w:ascii="Overlock" w:eastAsia="Overlock" w:hAnsi="Overlock" w:cs="Overlock"/>
          <w:sz w:val="32"/>
          <w:szCs w:val="32"/>
        </w:rPr>
      </w:pPr>
    </w:p>
    <w:p w14:paraId="74AD6518" w14:textId="77777777" w:rsidR="00C959B5" w:rsidRPr="00661C85" w:rsidRDefault="00C959B5" w:rsidP="00C959B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0C41AE" w14:textId="77777777" w:rsidR="00C959B5" w:rsidRDefault="00C959B5" w:rsidP="00C959B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4082B5" w14:textId="77777777" w:rsidR="00C959B5" w:rsidRPr="00CA6211" w:rsidRDefault="00C959B5" w:rsidP="00C959B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Approval of Agenda </w:t>
      </w:r>
    </w:p>
    <w:p w14:paraId="25E33312" w14:textId="7D8D1DD8" w:rsidR="00C959B5" w:rsidRDefault="00C959B5" w:rsidP="00C959B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7C30259" w14:textId="25036A02" w:rsidR="00C959B5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New Business</w:t>
      </w:r>
    </w:p>
    <w:p w14:paraId="0D389774" w14:textId="77777777" w:rsidR="00C959B5" w:rsidRPr="00C959B5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CEC5D7" w14:textId="76E31945" w:rsidR="00C959B5" w:rsidRPr="00C959B5" w:rsidRDefault="00C959B5" w:rsidP="00C959B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348">
        <w:rPr>
          <w:rFonts w:ascii="Times New Roman" w:eastAsia="Times New Roman" w:hAnsi="Times New Roman" w:cs="Times New Roman"/>
          <w:sz w:val="24"/>
          <w:szCs w:val="24"/>
        </w:rPr>
        <w:t>Update</w:t>
      </w:r>
      <w:r w:rsidRPr="00C959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6348">
        <w:rPr>
          <w:rFonts w:ascii="Times New Roman" w:eastAsia="Times New Roman" w:hAnsi="Times New Roman" w:cs="Times New Roman"/>
          <w:sz w:val="24"/>
          <w:szCs w:val="24"/>
        </w:rPr>
        <w:t>Moratorium and Heavy Industrial Zoning District</w:t>
      </w:r>
    </w:p>
    <w:p w14:paraId="2D75FBF6" w14:textId="77777777" w:rsidR="00C959B5" w:rsidRDefault="00C959B5" w:rsidP="00C959B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E6B75" w14:textId="77777777" w:rsidR="00C959B5" w:rsidRDefault="00C959B5" w:rsidP="00C959B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B6E01" w14:textId="77777777" w:rsidR="00C959B5" w:rsidRPr="00C959B5" w:rsidRDefault="00C959B5" w:rsidP="00C959B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88280" w14:textId="77777777" w:rsidR="00C959B5" w:rsidRPr="00EE0BA3" w:rsidRDefault="00C959B5" w:rsidP="00C959B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034795" w14:textId="77777777" w:rsidR="00C959B5" w:rsidRPr="00CA6211" w:rsidRDefault="00C959B5" w:rsidP="00C95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Board Member Comments</w:t>
      </w:r>
    </w:p>
    <w:p w14:paraId="60DE0C39" w14:textId="77777777" w:rsidR="00C959B5" w:rsidRPr="00CA6211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87D287" w14:textId="69F17747" w:rsidR="00C959B5" w:rsidRPr="00CA6211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Next Meeting 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March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A6211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2A46D7F" w14:textId="77777777" w:rsidR="00C959B5" w:rsidRPr="00CA6211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95C8E" w14:textId="77777777" w:rsidR="00C959B5" w:rsidRPr="00CA6211" w:rsidRDefault="00C959B5" w:rsidP="00C95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211">
        <w:rPr>
          <w:rFonts w:ascii="Times New Roman" w:eastAsia="Times New Roman" w:hAnsi="Times New Roman" w:cs="Times New Roman"/>
          <w:sz w:val="24"/>
          <w:szCs w:val="24"/>
          <w:u w:val="single"/>
        </w:rPr>
        <w:t>Adjourn</w:t>
      </w:r>
    </w:p>
    <w:p w14:paraId="07308F01" w14:textId="77777777" w:rsidR="00C959B5" w:rsidRDefault="00C959B5" w:rsidP="00C959B5"/>
    <w:p w14:paraId="6CEABD8D" w14:textId="77777777" w:rsidR="00C959B5" w:rsidRDefault="00C959B5" w:rsidP="00C959B5"/>
    <w:p w14:paraId="0476C02A" w14:textId="77777777" w:rsidR="00C959B5" w:rsidRDefault="00C959B5" w:rsidP="00C959B5"/>
    <w:p w14:paraId="5AB6BB23" w14:textId="77777777" w:rsidR="00C959B5" w:rsidRDefault="00C959B5" w:rsidP="00C959B5"/>
    <w:p w14:paraId="2F360A2D" w14:textId="77777777" w:rsidR="00C959B5" w:rsidRDefault="00C959B5" w:rsidP="00C959B5"/>
    <w:p w14:paraId="33CDED09" w14:textId="77777777" w:rsidR="00F02BB0" w:rsidRDefault="00F02BB0"/>
    <w:sectPr w:rsidR="00F02BB0" w:rsidSect="00C959B5">
      <w:pgSz w:w="12240" w:h="15840"/>
      <w:pgMar w:top="630" w:right="108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D43"/>
    <w:multiLevelType w:val="hybridMultilevel"/>
    <w:tmpl w:val="0408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9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5"/>
    <w:rsid w:val="000F3582"/>
    <w:rsid w:val="0013369D"/>
    <w:rsid w:val="001729F4"/>
    <w:rsid w:val="004278B0"/>
    <w:rsid w:val="004424D2"/>
    <w:rsid w:val="004627A0"/>
    <w:rsid w:val="00776739"/>
    <w:rsid w:val="007C6348"/>
    <w:rsid w:val="00C959B5"/>
    <w:rsid w:val="00E35219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9F13"/>
  <w15:chartTrackingRefBased/>
  <w15:docId w15:val="{ADCE9FFC-E1B9-49C4-97DC-EED49BFE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9B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278</Characters>
  <Application>Microsoft Office Word</Application>
  <DocSecurity>0</DocSecurity>
  <Lines>27</Lines>
  <Paragraphs>12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2</cp:revision>
  <cp:lastPrinted>2026-02-12T18:51:00Z</cp:lastPrinted>
  <dcterms:created xsi:type="dcterms:W3CDTF">2026-02-04T13:42:00Z</dcterms:created>
  <dcterms:modified xsi:type="dcterms:W3CDTF">2026-02-12T18:52:00Z</dcterms:modified>
</cp:coreProperties>
</file>